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F39" w:rsidRDefault="004D114B" w:rsidP="005B5460">
      <w:pPr>
        <w:spacing w:after="0" w:line="240" w:lineRule="auto"/>
        <w:jc w:val="center"/>
        <w:rPr>
          <w:rFonts w:ascii="Times New Roman" w:hAnsi="Times New Roman" w:cs="Times New Roman"/>
          <w:sz w:val="32"/>
          <w:szCs w:val="26"/>
        </w:rPr>
      </w:pPr>
      <w:r>
        <w:rPr>
          <w:rFonts w:ascii="Times New Roman" w:hAnsi="Times New Roman" w:cs="Times New Roman"/>
          <w:noProof/>
          <w:sz w:val="32"/>
          <w:szCs w:val="26"/>
          <w:lang w:eastAsia="ru-RU"/>
        </w:rPr>
        <w:drawing>
          <wp:anchor distT="0" distB="0" distL="114300" distR="114300" simplePos="0" relativeHeight="251658240" behindDoc="0" locked="0" layoutInCell="1" allowOverlap="1">
            <wp:simplePos x="0" y="0"/>
            <wp:positionH relativeFrom="column">
              <wp:posOffset>-346710</wp:posOffset>
            </wp:positionH>
            <wp:positionV relativeFrom="paragraph">
              <wp:posOffset>-472440</wp:posOffset>
            </wp:positionV>
            <wp:extent cx="6283325" cy="9696450"/>
            <wp:effectExtent l="0" t="0" r="317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латные услуги 1.jpg"/>
                    <pic:cNvPicPr/>
                  </pic:nvPicPr>
                  <pic:blipFill>
                    <a:blip r:embed="rId5">
                      <a:extLst>
                        <a:ext uri="{28A0092B-C50C-407E-A947-70E740481C1C}">
                          <a14:useLocalDpi xmlns:a14="http://schemas.microsoft.com/office/drawing/2010/main" val="0"/>
                        </a:ext>
                      </a:extLst>
                    </a:blip>
                    <a:stretch>
                      <a:fillRect/>
                    </a:stretch>
                  </pic:blipFill>
                  <pic:spPr>
                    <a:xfrm>
                      <a:off x="0" y="0"/>
                      <a:ext cx="6283325" cy="9696450"/>
                    </a:xfrm>
                    <a:prstGeom prst="rect">
                      <a:avLst/>
                    </a:prstGeom>
                  </pic:spPr>
                </pic:pic>
              </a:graphicData>
            </a:graphic>
            <wp14:sizeRelH relativeFrom="page">
              <wp14:pctWidth>0</wp14:pctWidth>
            </wp14:sizeRelH>
            <wp14:sizeRelV relativeFrom="page">
              <wp14:pctHeight>0</wp14:pctHeight>
            </wp14:sizeRelV>
          </wp:anchor>
        </w:drawing>
      </w:r>
    </w:p>
    <w:p w:rsidR="00006BFD" w:rsidRPr="00140F4D" w:rsidRDefault="00C772B6" w:rsidP="00140F4D">
      <w:pPr>
        <w:spacing w:after="0" w:line="240" w:lineRule="auto"/>
        <w:jc w:val="center"/>
        <w:rPr>
          <w:rFonts w:ascii="Times New Roman" w:hAnsi="Times New Roman" w:cs="Times New Roman"/>
          <w:b/>
          <w:sz w:val="26"/>
          <w:szCs w:val="26"/>
        </w:rPr>
      </w:pPr>
      <w:r w:rsidRPr="00140F4D">
        <w:rPr>
          <w:rFonts w:ascii="Times New Roman" w:hAnsi="Times New Roman" w:cs="Times New Roman"/>
          <w:b/>
          <w:sz w:val="26"/>
          <w:szCs w:val="26"/>
        </w:rPr>
        <w:lastRenderedPageBreak/>
        <w:t>РАЗДЕЛ 1 ОБЩИЕ ПОЛОЖЕНИЯ</w:t>
      </w:r>
    </w:p>
    <w:p w:rsidR="00140F4D" w:rsidRPr="005B5460" w:rsidRDefault="00140F4D" w:rsidP="00140F4D">
      <w:pPr>
        <w:spacing w:after="0" w:line="240" w:lineRule="auto"/>
        <w:jc w:val="center"/>
        <w:rPr>
          <w:rFonts w:ascii="Times New Roman" w:hAnsi="Times New Roman" w:cs="Times New Roman"/>
          <w:sz w:val="26"/>
          <w:szCs w:val="26"/>
        </w:rPr>
      </w:pP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1.1 Настоящее Положение о порядке оказания платных дополнительных образовательных услуг (далее Положение) разработано в соответствии с действующими нормативно - правовыми актами: Федерального закона от 29.12.2012 №273-ФЗ «Об образовании в Российской Федерации», Законом РФ «О защите прав потребителей», Федеральным законом от 15.11.1997 № 143-ФЗ "Об актах гражданского состояния", Федеральным законом от 24.04.2008 № 48-ФЗ "Об опеке и попечительстве", Федеральным законом от 24.07.1998 № 124-ФЗ "Об основных гарантиях прав ребенка в Российской Федерации", указом Президента РФ от 05.05.1992 № 431 "О мерах по социальной поддержке многодетных семей", постановлением Правительства РФ от 15.08.2013 № 706 «Об утверждении Правил оказания платных образовательных услуг», приказом Минобразования РФ от 10.07.2003 № 2994 «Об утверждении примерной формы договора об оказании платных образовательных услуг в сфере общего образования», письмом Министерства образования РФ от 19.01.2000 № 14-51-59ин/04 «О соблюдении законодательства о защите прав потребителей при оказании платных образовательных услуг», а также введенных в действие с 01.09.2003 Санитарно-эпидемиологических правил и нормативов "Гигиенические требования к условиям обучения в общеобразовательных учреждениях, СанПиН 2.4.4.1251-03», Гражданским кодексом РФ, Семейным кодексом РФ, Налоговым кодексом РФ, Уставом МБОУ «СОШ </w:t>
      </w:r>
      <w:r w:rsidR="00006BFD" w:rsidRPr="005B5460">
        <w:rPr>
          <w:rFonts w:ascii="Times New Roman" w:hAnsi="Times New Roman" w:cs="Times New Roman"/>
          <w:sz w:val="26"/>
          <w:szCs w:val="26"/>
        </w:rPr>
        <w:t>с.Манзарас</w:t>
      </w:r>
      <w:r w:rsidRPr="005B5460">
        <w:rPr>
          <w:rFonts w:ascii="Times New Roman" w:hAnsi="Times New Roman" w:cs="Times New Roman"/>
          <w:sz w:val="26"/>
          <w:szCs w:val="26"/>
        </w:rPr>
        <w:t xml:space="preserve">» (далее – Школа), локальными актами Школы.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1.2 Платные дополнительные образовательные услуги предоставляются с целью всестороннего удовлетворения образовательных потребностей учащихся и их родителей (законных представителей) и расширения материально-технической базы Школы.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1.3 Платные образовательные услуги не могут быть оказаны взамен или в рамках основной образовательной деятельности (в рамках основных образовательных программ, учебных планов, федеральных государственных образовательных стандартов и федеральных государственных требований, а также, в случаях, предусмотренных законодательством Российской Федерации в области образования, в рамках образовательных стандартов и требований), финансируемой за счет средств соответствующего бюджета. </w:t>
      </w:r>
    </w:p>
    <w:p w:rsidR="00006BFD"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1.4 Настоящее Положение устанавливает: - порядок получения школой разрешения на право предоставления платных услуг населению; - порядок расчетов населения за предоставленные платные услуги; - порядок учета и распределения средств, получаемых учреждениями за оказание платных услуг. </w:t>
      </w:r>
    </w:p>
    <w:p w:rsidR="00140F4D" w:rsidRPr="005B5460" w:rsidRDefault="00140F4D" w:rsidP="005B5460">
      <w:pPr>
        <w:spacing w:after="0" w:line="240" w:lineRule="auto"/>
        <w:jc w:val="both"/>
        <w:rPr>
          <w:rFonts w:ascii="Times New Roman" w:hAnsi="Times New Roman" w:cs="Times New Roman"/>
          <w:sz w:val="26"/>
          <w:szCs w:val="26"/>
        </w:rPr>
      </w:pPr>
    </w:p>
    <w:p w:rsidR="00006BFD" w:rsidRPr="00140F4D" w:rsidRDefault="00C772B6" w:rsidP="00140F4D">
      <w:pPr>
        <w:spacing w:after="0" w:line="240" w:lineRule="auto"/>
        <w:jc w:val="center"/>
        <w:rPr>
          <w:rFonts w:ascii="Times New Roman" w:hAnsi="Times New Roman" w:cs="Times New Roman"/>
          <w:b/>
          <w:sz w:val="26"/>
          <w:szCs w:val="26"/>
        </w:rPr>
      </w:pPr>
      <w:r w:rsidRPr="00140F4D">
        <w:rPr>
          <w:rFonts w:ascii="Times New Roman" w:hAnsi="Times New Roman" w:cs="Times New Roman"/>
          <w:b/>
          <w:sz w:val="26"/>
          <w:szCs w:val="26"/>
        </w:rPr>
        <w:t>РАЗДЕЛ 2 ЦЕЛИ И ЗАДАЧИ ПРЕДОСТАВЛЕНИЯ ПЛАТНЫХ ДОПОЛНИТЕЛЬНЫХ ОБРАЗОВАТЕЛЬНЫХ УСЛУГ</w:t>
      </w:r>
    </w:p>
    <w:p w:rsidR="00140F4D" w:rsidRPr="005B5460" w:rsidRDefault="00140F4D" w:rsidP="00140F4D">
      <w:pPr>
        <w:spacing w:after="0" w:line="240" w:lineRule="auto"/>
        <w:jc w:val="center"/>
        <w:rPr>
          <w:rFonts w:ascii="Times New Roman" w:hAnsi="Times New Roman" w:cs="Times New Roman"/>
          <w:sz w:val="26"/>
          <w:szCs w:val="26"/>
        </w:rPr>
      </w:pP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2.1 Целью предоставления дополнительных платных образовательных услуг является: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более полное удовлетворение запросов жителей в сфере образования, на основе расширения спектра образовательных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обеспечение всестороннего развития и формирование личности ребёнка;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улучшение качества личностно-ориентированной образовательной среды, положительно влияющей на физическое, психическое и нравственное благополучие обучающихся и воспитанников;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профилактика и предупреждение заболеваний, функциональных нарушений, формирование у учащихся и воспитанников навыков здорового образа жизни путём эффективной интеграции </w:t>
      </w:r>
      <w:proofErr w:type="spellStart"/>
      <w:r w:rsidRPr="005B5460">
        <w:rPr>
          <w:rFonts w:ascii="Times New Roman" w:hAnsi="Times New Roman" w:cs="Times New Roman"/>
          <w:sz w:val="26"/>
          <w:szCs w:val="26"/>
        </w:rPr>
        <w:t>здоровьесберегающих</w:t>
      </w:r>
      <w:proofErr w:type="spellEnd"/>
      <w:r w:rsidRPr="005B5460">
        <w:rPr>
          <w:rFonts w:ascii="Times New Roman" w:hAnsi="Times New Roman" w:cs="Times New Roman"/>
          <w:sz w:val="26"/>
          <w:szCs w:val="26"/>
        </w:rPr>
        <w:t xml:space="preserve"> технологий в образовательный процесс;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учёт индивидуальных склонностей и способностей учащихся при проектировании собственной образовательной траектории, оказание содействия в профориентации;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создание условий и механизмов для обеспечения высокого уровня качества образования на основе </w:t>
      </w:r>
      <w:proofErr w:type="spellStart"/>
      <w:r w:rsidRPr="005B5460">
        <w:rPr>
          <w:rFonts w:ascii="Times New Roman" w:hAnsi="Times New Roman" w:cs="Times New Roman"/>
          <w:sz w:val="26"/>
          <w:szCs w:val="26"/>
        </w:rPr>
        <w:t>компетентностного</w:t>
      </w:r>
      <w:proofErr w:type="spellEnd"/>
      <w:r w:rsidRPr="005B5460">
        <w:rPr>
          <w:rFonts w:ascii="Times New Roman" w:hAnsi="Times New Roman" w:cs="Times New Roman"/>
          <w:sz w:val="26"/>
          <w:szCs w:val="26"/>
        </w:rPr>
        <w:t xml:space="preserve"> подхода, преемственности образовательных программ на всех ступенях общего образования и запросов потребителей.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2.2 Основные задачи: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создание максимально возможных благоприятных условий, обеспечивающих умственное, духовное, физическое и эстетическое развитие учащихся;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повышение мотивации учащихся к учебной деятельности;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усиление профильной направленности обучения для учащихся средней </w:t>
      </w:r>
      <w:proofErr w:type="gramStart"/>
      <w:r w:rsidRPr="005B5460">
        <w:rPr>
          <w:rFonts w:ascii="Times New Roman" w:hAnsi="Times New Roman" w:cs="Times New Roman"/>
          <w:sz w:val="26"/>
          <w:szCs w:val="26"/>
        </w:rPr>
        <w:t>школы ;</w:t>
      </w:r>
      <w:proofErr w:type="gramEnd"/>
      <w:r w:rsidRPr="005B5460">
        <w:rPr>
          <w:rFonts w:ascii="Times New Roman" w:hAnsi="Times New Roman" w:cs="Times New Roman"/>
          <w:sz w:val="26"/>
          <w:szCs w:val="26"/>
        </w:rPr>
        <w:t xml:space="preserve">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обеспечение преемственности в деятельности педагогов различных уровней и ступеней системы образования; </w:t>
      </w:r>
    </w:p>
    <w:p w:rsidR="00006BFD"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формирование у учащихся и воспитанников навыков здорового образа жизни </w:t>
      </w:r>
    </w:p>
    <w:p w:rsidR="00140F4D" w:rsidRPr="005B5460" w:rsidRDefault="00140F4D" w:rsidP="005B5460">
      <w:pPr>
        <w:spacing w:after="0" w:line="240" w:lineRule="auto"/>
        <w:jc w:val="both"/>
        <w:rPr>
          <w:rFonts w:ascii="Times New Roman" w:hAnsi="Times New Roman" w:cs="Times New Roman"/>
          <w:sz w:val="26"/>
          <w:szCs w:val="26"/>
        </w:rPr>
      </w:pPr>
    </w:p>
    <w:p w:rsidR="00006BFD" w:rsidRPr="00140F4D" w:rsidRDefault="00C772B6" w:rsidP="00140F4D">
      <w:pPr>
        <w:spacing w:after="0" w:line="240" w:lineRule="auto"/>
        <w:jc w:val="center"/>
        <w:rPr>
          <w:rFonts w:ascii="Times New Roman" w:hAnsi="Times New Roman" w:cs="Times New Roman"/>
          <w:b/>
          <w:sz w:val="26"/>
          <w:szCs w:val="26"/>
        </w:rPr>
      </w:pPr>
      <w:r w:rsidRPr="00140F4D">
        <w:rPr>
          <w:rFonts w:ascii="Times New Roman" w:hAnsi="Times New Roman" w:cs="Times New Roman"/>
          <w:b/>
          <w:sz w:val="26"/>
          <w:szCs w:val="26"/>
        </w:rPr>
        <w:t>РАЗДЕЛ 3 ВИДЫ ДОПОЛНИТЕЛЬНЫХ ПЛАТНЫХ УСЛУГ, ОКАЗЫВАЕМЫХ ОБРАЗОВАТЕЛЬНЫМ УЧРЕЖДЕНИЕМ</w:t>
      </w:r>
    </w:p>
    <w:p w:rsidR="00140F4D" w:rsidRPr="005B5460" w:rsidRDefault="00140F4D" w:rsidP="00140F4D">
      <w:pPr>
        <w:spacing w:after="0" w:line="240" w:lineRule="auto"/>
        <w:jc w:val="center"/>
        <w:rPr>
          <w:rFonts w:ascii="Times New Roman" w:hAnsi="Times New Roman" w:cs="Times New Roman"/>
          <w:sz w:val="26"/>
          <w:szCs w:val="26"/>
        </w:rPr>
      </w:pP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3.1 Школа оказывает следующие виды дополнительных платных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а) обучение по дополнительным образ</w:t>
      </w:r>
      <w:r w:rsidR="00006BFD" w:rsidRPr="005B5460">
        <w:rPr>
          <w:rFonts w:ascii="Times New Roman" w:hAnsi="Times New Roman" w:cs="Times New Roman"/>
          <w:sz w:val="26"/>
          <w:szCs w:val="26"/>
        </w:rPr>
        <w:t>овательным и учебным программам;</w:t>
      </w:r>
      <w:r w:rsidRPr="005B5460">
        <w:rPr>
          <w:rFonts w:ascii="Times New Roman" w:hAnsi="Times New Roman" w:cs="Times New Roman"/>
          <w:sz w:val="26"/>
          <w:szCs w:val="26"/>
        </w:rPr>
        <w:t xml:space="preserve">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б) изучение специальных дисциплин сверх часов и сверх программы по данной дисциплине, предусмотренной учебным планом;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в) репетиторство с обучающимися;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г) различные курсы: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 подготовке детей 6-ти лет </w:t>
      </w:r>
      <w:proofErr w:type="gramStart"/>
      <w:r w:rsidRPr="005B5460">
        <w:rPr>
          <w:rFonts w:ascii="Times New Roman" w:hAnsi="Times New Roman" w:cs="Times New Roman"/>
          <w:sz w:val="26"/>
          <w:szCs w:val="26"/>
        </w:rPr>
        <w:t>в обучению</w:t>
      </w:r>
      <w:proofErr w:type="gramEnd"/>
      <w:r w:rsidRPr="005B5460">
        <w:rPr>
          <w:rFonts w:ascii="Times New Roman" w:hAnsi="Times New Roman" w:cs="Times New Roman"/>
          <w:sz w:val="26"/>
          <w:szCs w:val="26"/>
        </w:rPr>
        <w:t xml:space="preserve"> в школе;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 подготовке к поступлению в профильные классы;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 изучению иностранных языков сверх программы;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 компьютерной грамотности, информационным технологиям, робототехнике;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д) различные кружки: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 рукоделию;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 хореографии, танцам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е) различные секции, группы по укреплению здоровья (аэробика, гимнастика, мини-футбол, общефизическая подготовка)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3.2. Перечень дополнительных платных образовательных услуг формируется на основе изучения спроса обучающихся и родителей (законных представителей) обучающихся на дополнительное образование и услуги, сопутствующие образовательному процессу. Изучение спроса осуществляется Школой путем опросов, собеседований, приема обращений и предложений от граждан.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 xml:space="preserve">3.3. К дополнительным платным услугам не относятся: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снижение установленной наполняемости классов (групп), деление их на подгруппы при реализации общеобразовательных программ основного образования;</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реализация общеобразовательных программ с дополнительной (углубленной) подготовкой по предметам гуманитарного профиля в соответствии со статусом образовательного учреждения; </w:t>
      </w:r>
    </w:p>
    <w:p w:rsidR="00006BFD"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факультативные, индивидуальные и групповые занятия, курсы по выбору за счет учебных часов, предусмотренных Учебным планом. </w:t>
      </w:r>
    </w:p>
    <w:p w:rsidR="00140F4D" w:rsidRPr="005B5460" w:rsidRDefault="00140F4D" w:rsidP="005B5460">
      <w:pPr>
        <w:spacing w:after="0" w:line="240" w:lineRule="auto"/>
        <w:jc w:val="both"/>
        <w:rPr>
          <w:rFonts w:ascii="Times New Roman" w:hAnsi="Times New Roman" w:cs="Times New Roman"/>
          <w:sz w:val="26"/>
          <w:szCs w:val="26"/>
        </w:rPr>
      </w:pPr>
    </w:p>
    <w:p w:rsidR="00006BFD" w:rsidRPr="00140F4D" w:rsidRDefault="00C772B6" w:rsidP="00140F4D">
      <w:pPr>
        <w:spacing w:after="0" w:line="240" w:lineRule="auto"/>
        <w:jc w:val="center"/>
        <w:rPr>
          <w:rFonts w:ascii="Times New Roman" w:hAnsi="Times New Roman" w:cs="Times New Roman"/>
          <w:b/>
          <w:sz w:val="26"/>
          <w:szCs w:val="26"/>
        </w:rPr>
      </w:pPr>
      <w:r w:rsidRPr="00140F4D">
        <w:rPr>
          <w:rFonts w:ascii="Times New Roman" w:hAnsi="Times New Roman" w:cs="Times New Roman"/>
          <w:b/>
          <w:sz w:val="26"/>
          <w:szCs w:val="26"/>
        </w:rPr>
        <w:t>РАЗДЕЛ 4 ПРАВИЛА ОКАЗАНИЯ ПЛАТНЫХ ОБРАЗОВАТЕЛЬНЫХ УСЛУГ</w:t>
      </w:r>
    </w:p>
    <w:p w:rsidR="00140F4D" w:rsidRPr="005B5460" w:rsidRDefault="00140F4D" w:rsidP="00140F4D">
      <w:pPr>
        <w:spacing w:after="0" w:line="240" w:lineRule="auto"/>
        <w:jc w:val="center"/>
        <w:rPr>
          <w:rFonts w:ascii="Times New Roman" w:hAnsi="Times New Roman" w:cs="Times New Roman"/>
          <w:sz w:val="26"/>
          <w:szCs w:val="26"/>
        </w:rPr>
      </w:pP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4.1 Настоящее Положение определяют порядок оказания платных образовательных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4.2 Понятия, используемые в настоящем Положении: - "заказчик"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 "исполнитель" - Школа; - «договор» – договор об оказании платных образовательных услуг, заключенный с совершеннолетним обучающимся, обучающимся, достигшим 14 летнего возраста, родителями (законными представителями) несовершеннолетнего обучающегося, иными физическими и (или) юридическими лицами, заказавшими платные образовательные услуги для обучающегося; - "обучающийся" - физическое лицо, осваивающее образовательную программу; "платные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 - "преподаватель" - физическое лицо, имеющее намерение исполнить платные образовательные услуги для иных лиц на основании договора.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4.3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4.4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4.5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4.6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4.7 Исполнитель обязан до заключения договора и в период его действия предоставлять заказчику достоверную информацию о себе и об оказываемых </w:t>
      </w:r>
      <w:r w:rsidRPr="005B5460">
        <w:rPr>
          <w:rFonts w:ascii="Times New Roman" w:hAnsi="Times New Roman" w:cs="Times New Roman"/>
          <w:sz w:val="26"/>
          <w:szCs w:val="26"/>
        </w:rPr>
        <w:lastRenderedPageBreak/>
        <w:t xml:space="preserve">платных образовательных услугах, обеспечивающую возможность их правильного выбора.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4.8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4.9 Договор заключается в простой письменной форме и содержит следующие сведения: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а) полное наименование и фирменное наименование исполнителя - юридического лица;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б) место нахождения исполнителя;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в) фамилия, имя, отчество (при наличии) заказчика, телефон заказчика;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г) место жительства заказчика;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д)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е) права, обязанности и ответственность исполнителя, заказчика и обучающегося;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ж) полная стоимость образовательных услуг, порядок их оплаты;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з) сведения о лицензии на осуществление образовательной деятельности (наименование лицензирующего органа, номер и дата регистрации лицензии);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и) вид, уровень и (или) направленность образовательной программы (часть образовательной программы определенного уровня, вида и (или) направленности);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к) форма обучения;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л) сроки освоения образовательной программы (продолжительность обучения);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м) порядок изменения и расторжения договора;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н) другие необходимые сведения, связанные со спецификой оказываемых платных образовательных услуг. </w:t>
      </w:r>
    </w:p>
    <w:p w:rsidR="00006BFD"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4.10</w:t>
      </w:r>
      <w:r w:rsidR="00006BFD" w:rsidRPr="005B5460">
        <w:rPr>
          <w:rFonts w:ascii="Times New Roman" w:hAnsi="Times New Roman" w:cs="Times New Roman"/>
          <w:sz w:val="26"/>
          <w:szCs w:val="26"/>
        </w:rPr>
        <w:t>.</w:t>
      </w:r>
      <w:r w:rsidRPr="005B5460">
        <w:rPr>
          <w:rFonts w:ascii="Times New Roman" w:hAnsi="Times New Roman" w:cs="Times New Roman"/>
          <w:sz w:val="26"/>
          <w:szCs w:val="26"/>
        </w:rPr>
        <w:t xml:space="preserve">Сведения, указанные в договоре, должны соответствовать информации, размещенной на официальном сайте Школы в информационно- телекоммуникационной сети "Интернет" на дату заключения договора. </w:t>
      </w:r>
    </w:p>
    <w:p w:rsidR="00140F4D" w:rsidRPr="005B5460" w:rsidRDefault="00140F4D" w:rsidP="005B5460">
      <w:pPr>
        <w:spacing w:after="0" w:line="240" w:lineRule="auto"/>
        <w:jc w:val="both"/>
        <w:rPr>
          <w:rFonts w:ascii="Times New Roman" w:hAnsi="Times New Roman" w:cs="Times New Roman"/>
          <w:sz w:val="26"/>
          <w:szCs w:val="26"/>
        </w:rPr>
      </w:pPr>
    </w:p>
    <w:p w:rsidR="00006BFD" w:rsidRPr="00140F4D" w:rsidRDefault="00C772B6" w:rsidP="00140F4D">
      <w:pPr>
        <w:spacing w:after="0" w:line="240" w:lineRule="auto"/>
        <w:jc w:val="center"/>
        <w:rPr>
          <w:rFonts w:ascii="Times New Roman" w:hAnsi="Times New Roman" w:cs="Times New Roman"/>
          <w:b/>
          <w:sz w:val="26"/>
          <w:szCs w:val="26"/>
        </w:rPr>
      </w:pPr>
      <w:r w:rsidRPr="00140F4D">
        <w:rPr>
          <w:rFonts w:ascii="Times New Roman" w:hAnsi="Times New Roman" w:cs="Times New Roman"/>
          <w:b/>
          <w:sz w:val="26"/>
          <w:szCs w:val="26"/>
        </w:rPr>
        <w:t>РАЗДЕЛ 5 ПОРЯДОК ОСУЩЕСТВЛЕНИЯ ДЕЯТЕЛЬНОСТИ ПО ОКАЗАНИЮ ДОПОЛНИТЕЛЬНЫХ ПЛАТНЫХ УСЛУГ</w:t>
      </w:r>
    </w:p>
    <w:p w:rsidR="00140F4D" w:rsidRPr="005B5460" w:rsidRDefault="00140F4D" w:rsidP="00140F4D">
      <w:pPr>
        <w:spacing w:after="0" w:line="240" w:lineRule="auto"/>
        <w:jc w:val="center"/>
        <w:rPr>
          <w:rFonts w:ascii="Times New Roman" w:hAnsi="Times New Roman" w:cs="Times New Roman"/>
          <w:sz w:val="26"/>
          <w:szCs w:val="26"/>
        </w:rPr>
      </w:pP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5.1. Планирование деятельности по оказанию дополнительных платных образовательных услуг осуществляется на следующий учебный год с учетом запросов и потребностей участников образовательного процесса и возможностей Школы.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5.2. Решение об оказании в текущем учебном году дополнительных платных образовательных услуг принимается Педагогическим советом Школы на основании настоящего Положения.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5.3. Педагогический совет Школы: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устанавливает перечень оказываемых дополнительных платных услуг с указанием их стоимости для одного потребителя;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дает разрешение на заключение трудовых соглашений с лицами, не являющимися работниками Школы, привлекаемыми для оказания дополнительных платных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 xml:space="preserve">- дает разрешение на заключение индивидуальных договоров с родителями (законными представителями) обучающихся на оказание дополнительных платных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поручает конкретным работникам Школы осуществление организационной работы по обеспечению оказания дополнительных платных услуг и осуществлению контроля над данным видом деятельности.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5.4. Дополнительные платные образовательные услуги оказываются согласно Учебному плану на основании утвержденных Педагогическим советом Школы дополнительных образовательных или учебных программ.</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5.5. Учебные занятия в порядке оказания дополнительных платных образовательных услуг проводятся не ранее чем через полчаса после окончания уроков, предусмотренных недельным расписанием.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5.6. Проведение занятий в порядке оказания дополнительных платных образовательных услуг до окончания уроков в классе или группе обучающихся запрещается.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5.7. Обучающиеся, посещающие занятия в порядке оказания дополнительных платных образовательных услуг, могут обеспечиваться горячим питанием за счет средств родителей (законных представителей).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5.8. Учебные занятия в порядке оказания дополнительных платных образовательных услуг проводятся согласно графику, отражающему время окончания уроков, время начала и окончания занятий в порядке оказания дополнительных платных образовательных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5.9. Учебные занятия в порядке оказания дополнительных платных образовательных услуг начинаются по мере комплектования групп. 5.10.Дополнительные платные образовательные услуги оказываются на основании индивидуальных договоров Школы и родителей (законных представителей) обучающихся. </w:t>
      </w:r>
    </w:p>
    <w:p w:rsidR="00006BFD"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5.11.Школа не вправе оказывать предпочтение одному потребителю перед другим в отношении заключения договора, кроме случаев, предусмотренных законом и иными нормативными правовыми актами. </w:t>
      </w:r>
    </w:p>
    <w:p w:rsidR="00140F4D" w:rsidRPr="005B5460" w:rsidRDefault="00140F4D" w:rsidP="005B5460">
      <w:pPr>
        <w:spacing w:after="0" w:line="240" w:lineRule="auto"/>
        <w:jc w:val="both"/>
        <w:rPr>
          <w:rFonts w:ascii="Times New Roman" w:hAnsi="Times New Roman" w:cs="Times New Roman"/>
          <w:sz w:val="26"/>
          <w:szCs w:val="26"/>
        </w:rPr>
      </w:pPr>
    </w:p>
    <w:p w:rsidR="00006BFD" w:rsidRPr="00140F4D" w:rsidRDefault="00C772B6" w:rsidP="00140F4D">
      <w:pPr>
        <w:spacing w:after="0" w:line="240" w:lineRule="auto"/>
        <w:jc w:val="center"/>
        <w:rPr>
          <w:rFonts w:ascii="Times New Roman" w:hAnsi="Times New Roman" w:cs="Times New Roman"/>
          <w:b/>
          <w:sz w:val="26"/>
          <w:szCs w:val="26"/>
        </w:rPr>
      </w:pPr>
      <w:r w:rsidRPr="00140F4D">
        <w:rPr>
          <w:rFonts w:ascii="Times New Roman" w:hAnsi="Times New Roman" w:cs="Times New Roman"/>
          <w:b/>
          <w:sz w:val="26"/>
          <w:szCs w:val="26"/>
        </w:rPr>
        <w:t>РАЗДЕЛ 6 РАСЧЕТ СТОИМОСТИ ДОПОЛНИТЕЛЬНЫХ ПЛАТНЫХ УСЛУГ</w:t>
      </w:r>
    </w:p>
    <w:p w:rsidR="00140F4D" w:rsidRPr="005B5460" w:rsidRDefault="00140F4D" w:rsidP="00140F4D">
      <w:pPr>
        <w:spacing w:after="0" w:line="240" w:lineRule="auto"/>
        <w:jc w:val="center"/>
        <w:rPr>
          <w:rFonts w:ascii="Times New Roman" w:hAnsi="Times New Roman" w:cs="Times New Roman"/>
          <w:sz w:val="26"/>
          <w:szCs w:val="26"/>
        </w:rPr>
      </w:pP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6.1. Стоимость оказываемых Школой дополнительных платных услуг устанавливается на основании рыночной стоимости аналогичного вида услуг на момент выполнения расчета с учетом наличия платежеспособного спроса на каждый вид услуг, а также стоимости дополнительных расходов, связанных с оказанием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6.2. Порядок расчета стоимости дополнительных платных образовательных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6.2.1. На основе тарификации устанавливается средняя стоимость 1 учебного часа работы педагогического работника, осуществляющего оказание дополнительной платной образовательной услуги.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6.2.2. Устанавливается количество учебных часов, необходимых для полноценного содержания учебной программы обучающимися.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6.2.3. Рассчитывается средняя заработная плата педагогического работника как произведение стоимости 1 учебного часа на количество учебных часов, необходимых для освоения содержания учебной программы.</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 xml:space="preserve"> 6.2.4. На основе штатного расписания рассчитывается количество ставок административно-хозяйственного, учебно-вспомогательного, обслуживающего персонала, обеспечивающего оказание платных услуг и устанавливается размер заработной платы в соответствии с тарификацией. 6.2.5. Устанавливаются начисления на заработную плату педагогического, административного и вспомогательного персонала как 50% от суммарного полученного дохода родительской оплаты (надбавки стимулирующего характера, включая ЕСН).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6.2.6. Формируется ФОНД ОПЛАТЫ ТРУДА (ФОТ) путём сложения величин, предусмотренных в п.3-5.</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6.2.7. Формируется ФОНД РАЗВИТИЯ ОУ (ФРОУ) в размере ФОТ;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6.2.8. Рассчитывается общая сумма дохода от оказания дополнительной платной образовательной услуги путем сложения величин, предусмотренных п.п.6. - 7.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6.2.9. Рассчитывается стоимость дополнительной платной образовательной услуги для одного потребителя на весь период оказания услуги путем деления общей стоимости услуги, рассчитанной согласно п.8, на количество потребителей услуги.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6.2.10. При необходимости рассчитывается стоимость дополнительной платной образовательной услуги для одного потребителя на 1 месяц путем деления суммы, рассчитанной согласно п.4.2.9, на количество месяцев, в течение которых осуществляется оказание услуги.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6.3. На оказание образовательных услуг, предусмотренных договором, составляется смета доходов и расходов.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6.3.1. Смета доходов и расходов составляется в соответствии с калькуляцией включает в себя следующие затраты Школы на оказание дополнительных платных образовательных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6.3.2. Прямые: фонд оплаты труда преподавателей и части иных АУП работников по штатному расписанию со стимулирующим фондом до 60 %; начисления на фонд оплаты труда указанных работников.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6.3.3. Косвенные: оплата труда управленческого и вспомогательного персонала; начисления на оплату труда управленческого и вспомогательного персонала; средства на развитие учреждения; материальные затраты (приобретение инвентаря и оборудования); хозяйственные расходы.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6.4. Обучающийся или его родитель (законный представитель) обязаны оплатить оказываемые образовательные услуги в порядке и в сроки, указанные в договоре, не позднее </w:t>
      </w:r>
      <w:r w:rsidR="00006BFD" w:rsidRPr="005B5460">
        <w:rPr>
          <w:rFonts w:ascii="Times New Roman" w:hAnsi="Times New Roman" w:cs="Times New Roman"/>
          <w:sz w:val="26"/>
          <w:szCs w:val="26"/>
        </w:rPr>
        <w:t>5</w:t>
      </w:r>
      <w:r w:rsidRPr="005B5460">
        <w:rPr>
          <w:rFonts w:ascii="Times New Roman" w:hAnsi="Times New Roman" w:cs="Times New Roman"/>
          <w:sz w:val="26"/>
          <w:szCs w:val="26"/>
        </w:rPr>
        <w:t xml:space="preserve"> числа каждого месяца, в безналичном порядке по квитанции, выданной Школой.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6.5. Обучающийся или его родители (законные представители) предъявляют Преподавателю оплаченную квитанцию в установленные договором сроки. Копия оплаченной квитанции при необходимости хранится в образовательном учреждении до конца текущего квартала.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6.6. Оплата производится ежемесячно в одинаковом размере из расчёта среднемесячного количества занятий, т. к. в конечном результате количество занятий в учебном периоде (квартал, полугодие, год) несмотря на разное количество занятий в каждом месяце, соответствует заявленному по учебному плану и указанному в приложении к договору количеству занятий и учебных часов.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6.7. Уважительными причинами отсутствия учащегося на занятиях считаются: болезнь, санаторное лечение, карантин.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6.8. Перерасчет платы за услуги по обучению производится при пропуске занятий по уважительной причине более трех недель на занятиях, (производится </w:t>
      </w:r>
      <w:r w:rsidRPr="005B5460">
        <w:rPr>
          <w:rFonts w:ascii="Times New Roman" w:hAnsi="Times New Roman" w:cs="Times New Roman"/>
          <w:sz w:val="26"/>
          <w:szCs w:val="26"/>
        </w:rPr>
        <w:lastRenderedPageBreak/>
        <w:t xml:space="preserve">уменьшение стоимости услуги на 50%, т.к. образовательное учреждение при условии сохранения места для обучающегося в случае его болезни несет постоянные расходы, указанные в п.7.3.). При этом до 10-го числа месяца плата за услуги по обучению должна быть произведена, а затем по заявлению Родителей (законных представителей) на имя директора Школы, переданного заместителю директора по УР, производится перерасчет. </w:t>
      </w:r>
    </w:p>
    <w:p w:rsid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6.9. Пропуски занятий по уважительным причинам подтверждаются необходимыми документами.</w:t>
      </w:r>
    </w:p>
    <w:p w:rsidR="00140F4D" w:rsidRPr="005B5460" w:rsidRDefault="00140F4D" w:rsidP="005B5460">
      <w:pPr>
        <w:spacing w:after="0" w:line="240" w:lineRule="auto"/>
        <w:jc w:val="both"/>
        <w:rPr>
          <w:rFonts w:ascii="Times New Roman" w:hAnsi="Times New Roman" w:cs="Times New Roman"/>
          <w:sz w:val="26"/>
          <w:szCs w:val="26"/>
        </w:rPr>
      </w:pPr>
    </w:p>
    <w:p w:rsidR="005B5460" w:rsidRPr="00140F4D" w:rsidRDefault="00C772B6" w:rsidP="00140F4D">
      <w:pPr>
        <w:spacing w:after="0" w:line="240" w:lineRule="auto"/>
        <w:jc w:val="center"/>
        <w:rPr>
          <w:rFonts w:ascii="Times New Roman" w:hAnsi="Times New Roman" w:cs="Times New Roman"/>
          <w:b/>
          <w:sz w:val="26"/>
          <w:szCs w:val="26"/>
        </w:rPr>
      </w:pPr>
      <w:r w:rsidRPr="00140F4D">
        <w:rPr>
          <w:rFonts w:ascii="Times New Roman" w:hAnsi="Times New Roman" w:cs="Times New Roman"/>
          <w:b/>
          <w:sz w:val="26"/>
          <w:szCs w:val="26"/>
        </w:rPr>
        <w:t>РАЗДЕЛ 7 ОСНОВАНИЯ ДЛЯ СНИЖЕНИЯ ПЛАТНЫХ ОБРАЗОВАТЕЛЬНЫХ УСЛУГ ПО ДОГОВОРАМ ОБ ОКАЗАНИИ ПЛАТНЫХ ОБРАЗОВАТЕЛЬНЫХ УСЛУГ</w:t>
      </w:r>
    </w:p>
    <w:p w:rsidR="00140F4D" w:rsidRPr="005B5460" w:rsidRDefault="00140F4D" w:rsidP="00140F4D">
      <w:pPr>
        <w:spacing w:after="0" w:line="240" w:lineRule="auto"/>
        <w:jc w:val="center"/>
        <w:rPr>
          <w:rFonts w:ascii="Times New Roman" w:hAnsi="Times New Roman" w:cs="Times New Roman"/>
          <w:sz w:val="26"/>
          <w:szCs w:val="26"/>
        </w:rPr>
      </w:pP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7.1.Школа вправе снизить стоимость платных образовательных услуг по договорам об оказании платных образовательных услуг с учетом покрытия недостающей стоимости платных образовательных услуг за счет собственных средств, в т. ч. средств, полученных от приносящей доход деятельности, добровольных пожертвований и целевых взносов физических и (или) юридических лиц.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7.2.Стоимость платных образовательных услуг по договору с родителями (законными представителями) несовершеннолетнего обучающегося, совершеннолетним обучающимся, обучающимся, достигшим возраста 14 лет, иными физическими и (или) юридическими лицами, заказавшими платные образовательные услуги для обучающегося, снижается на 20% от стоимости, предусмотренной указанным договором, если указанные лица являются стороной еще одного сохраняющего юридическую силу заключенного со школой договора об оказании платных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7.3.Стоимость платных образовательных услуг по договору с родителями (законными представителями) несовершеннолетнего учащегося, совершеннолетним обучающимся, обучающимся, достигшим возраста 14 лет, иными физическими и (или) юридическими лицами, заказавшими платные образовательные услуги для учащегося, снижается на 20 % от стоимости, предусмотренной указанным договором, если учащийся является сиротой или лицом, оставшимся без попечения родителей (в целях соблюдения настоящего Положения, к договору об оказании платных образовательных услуг необходимо приложить копию постановления Главы муниципального образования об установлении опеки).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7.4.Стоимость платных образовательных услуг по договору с родителями (законными представителями) несовершеннолетнего учащегося, совершеннолетним обучающимся, обучающимся, достигшим возраста 14 лет, иными физическими и (или) юридическими лицами, заказавшими платные образовательные услуги для учащегося, снижается на 20 % от стоимости, предусмотренной указанным договором, если учащийся воспитывается в многодетной семье (в целях соблюдения настоящего Положения, к договору об оказании платных образовательных услуг необходимо приложить справку из центра социальной защиты населения о многодетной семье). 7.5.Стоимость платных образовательных услуг по договору с родителями (законными представителями) несовершеннолетнего обучающегося, совершеннолетним обучающимся, обучающимся, достигшим возраста 14 лет, иными физическими и </w:t>
      </w:r>
      <w:r w:rsidRPr="005B5460">
        <w:rPr>
          <w:rFonts w:ascii="Times New Roman" w:hAnsi="Times New Roman" w:cs="Times New Roman"/>
          <w:sz w:val="26"/>
          <w:szCs w:val="26"/>
        </w:rPr>
        <w:lastRenderedPageBreak/>
        <w:t xml:space="preserve">(или) юридическими лицами, заказавшими платные образовательные услуги для обучающегося, снижается на 20% от стоимости, предусмотренной указанным договором, если обучающийся получает пособие по потере кормильца (в целях соблюдения настоящего Положения, к договору об оказании платных образовательных услуг необходимо приложить копию свидетельства о смерти кормильца либо копию решения суда о безвестном отсутствии или об объявлении кормильца умершим, а также справку из центра социальной защиты населения о получении пенсии по потере кормильца).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7.6.Стоимость платных образовательных услуг по договору с родителями (законными представителями) несовершеннолетнего учащегося, совершеннолетним обучающимся, обучающимся, достигшим возраста 14 лет, иными физическими и (или) юридическими лицами, заказавшими платные образовательные услуги для учащегося, снижается на 20% от стоимости, предусмотренной указанным договором, если учащийся является ребенком сотрудника школы.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7.7.Стоимость платных образовательных услуг по договору может быть снижена только по одному из оснований, предусмотренных настоящим Положением, скидка предоставляется только на один вид услуг по выбору родителей (законных представителей);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7.8.Снижение стоимости платных образовательных услуг по основаниям, указанным в разд. 7 настоящего Положения, осуществляется на основании приказа директора Школы об утверждении перечня лиц, по договорам с которыми стоимость платных образовательных услуг снижается. 7.9.Снижение стоимости платных образовательных услуг осуществляется в отношении периода обучения, следующего за моментом издания приказа руководителя, указанного в п. 7.8. В целях осуществления перерасчета стоимости платной образовательной услуги расчетный период определяется с первого числа месяца издания соответствующего приказа. </w:t>
      </w:r>
    </w:p>
    <w:p w:rsid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7.10. Приказы о снижении стоимости платных образовательных услуг подлежат отмене директором полностью или частично (либо в них вносятся изменения), в случае если: – установлен факт предоставления руководству школы заинтересованным лицом подложных документов и (или) документов, утративших юридическую силу; – применительно к лицам, по договору с которыми стоимость платных образовательных услуг была снижена, утрачены основания снижения стоимости платных образовательных услуг. </w:t>
      </w:r>
    </w:p>
    <w:p w:rsidR="00140F4D" w:rsidRPr="005B5460" w:rsidRDefault="00140F4D" w:rsidP="005B5460">
      <w:pPr>
        <w:spacing w:after="0" w:line="240" w:lineRule="auto"/>
        <w:jc w:val="both"/>
        <w:rPr>
          <w:rFonts w:ascii="Times New Roman" w:hAnsi="Times New Roman" w:cs="Times New Roman"/>
          <w:sz w:val="26"/>
          <w:szCs w:val="26"/>
        </w:rPr>
      </w:pPr>
    </w:p>
    <w:p w:rsidR="005B5460" w:rsidRPr="00140F4D" w:rsidRDefault="00C772B6" w:rsidP="00140F4D">
      <w:pPr>
        <w:spacing w:after="0" w:line="240" w:lineRule="auto"/>
        <w:jc w:val="center"/>
        <w:rPr>
          <w:rFonts w:ascii="Times New Roman" w:hAnsi="Times New Roman" w:cs="Times New Roman"/>
          <w:b/>
          <w:sz w:val="26"/>
          <w:szCs w:val="26"/>
        </w:rPr>
      </w:pPr>
      <w:r w:rsidRPr="00140F4D">
        <w:rPr>
          <w:rFonts w:ascii="Times New Roman" w:hAnsi="Times New Roman" w:cs="Times New Roman"/>
          <w:b/>
          <w:sz w:val="26"/>
          <w:szCs w:val="26"/>
        </w:rPr>
        <w:t>РАЗДЕЛ 8 ФИНАНСОВАЯ И ХОЗЯЙСТВЕННАЯ ДЕЯТЕЛЬНОСТЬ</w:t>
      </w:r>
    </w:p>
    <w:p w:rsidR="00140F4D" w:rsidRPr="005B5460" w:rsidRDefault="00140F4D" w:rsidP="00140F4D">
      <w:pPr>
        <w:spacing w:after="0" w:line="240" w:lineRule="auto"/>
        <w:jc w:val="center"/>
        <w:rPr>
          <w:rFonts w:ascii="Times New Roman" w:hAnsi="Times New Roman" w:cs="Times New Roman"/>
          <w:sz w:val="26"/>
          <w:szCs w:val="26"/>
        </w:rPr>
      </w:pP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8.1. Получение и использование денежных средств и имущества, полученных от реализации Школой дополнительных платных образовательных услуг, определяется настоящим Положением, Уставом Школы, калькуляцией, Планом финансово-хозяйственной деятельности и иными нормативно-правовыми документами, регламентирующими финансовую и хозяйственную деятельность Школы.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8.2. Имеется тарификационная ведомость, штатное расписание и смета доходов и расходов на текущий учебный год, выполненная образовательным учреждением на основании калькуляции расходов, утвержденной директором Школы.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 xml:space="preserve">8.3. Заработная плата преподавателям платных дополнительных образовательных услуг, состоящим в штате Школы, выплачивается на основании заключенных дополнительных соглашений к Трудовому договору в соответствии с тарификацией. Заработная плата преподавателям платных дополнительных образовательных услуг, не состоящим в штате Школы, выплачивается на основании заключенных договоров гражданско-правового характера (возмездного оказания услуг) в соответствии с тарификацией. </w:t>
      </w:r>
    </w:p>
    <w:p w:rsidR="009D4A23" w:rsidRDefault="009D4A23" w:rsidP="005B5460">
      <w:pPr>
        <w:spacing w:after="0" w:line="240" w:lineRule="auto"/>
        <w:jc w:val="both"/>
        <w:rPr>
          <w:rFonts w:ascii="Times New Roman" w:hAnsi="Times New Roman" w:cs="Times New Roman"/>
          <w:sz w:val="26"/>
          <w:szCs w:val="26"/>
        </w:rPr>
      </w:pPr>
    </w:p>
    <w:p w:rsidR="005B5460" w:rsidRPr="00140F4D" w:rsidRDefault="00C772B6" w:rsidP="00140F4D">
      <w:pPr>
        <w:spacing w:after="0" w:line="240" w:lineRule="auto"/>
        <w:jc w:val="center"/>
        <w:rPr>
          <w:rFonts w:ascii="Times New Roman" w:hAnsi="Times New Roman" w:cs="Times New Roman"/>
          <w:b/>
          <w:sz w:val="26"/>
          <w:szCs w:val="26"/>
        </w:rPr>
      </w:pPr>
      <w:r w:rsidRPr="00140F4D">
        <w:rPr>
          <w:rFonts w:ascii="Times New Roman" w:hAnsi="Times New Roman" w:cs="Times New Roman"/>
          <w:b/>
          <w:sz w:val="26"/>
          <w:szCs w:val="26"/>
        </w:rPr>
        <w:t>РАЗДЕЛ 9 ПОРЯДОК УПРАВЛЕНИЯ И ФУНКЦИОНАЛЬНЫЕ ОБЯЗАННОСТИ РАБОТНИКОВ ПЛАТНЫХ ДОПОЛНИТЕЛЬНЫХ ОБРАЗОВАТЕЛЬНЫХ УСЛУГ</w:t>
      </w:r>
    </w:p>
    <w:p w:rsidR="00140F4D" w:rsidRPr="005B5460" w:rsidRDefault="00140F4D" w:rsidP="00140F4D">
      <w:pPr>
        <w:spacing w:after="0" w:line="240" w:lineRule="auto"/>
        <w:jc w:val="center"/>
        <w:rPr>
          <w:rFonts w:ascii="Times New Roman" w:hAnsi="Times New Roman" w:cs="Times New Roman"/>
          <w:sz w:val="26"/>
          <w:szCs w:val="26"/>
        </w:rPr>
      </w:pP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9.1. Управление платными дополнительными образовательными услугами осуществляется директором Школы, действующим на основании законодательства РФ и Устава Школы.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9.2. Директор утверждает, тарификационную ведомость, штатное расписание, план поступлений и выплат платных дополнительных образовательных услуг, приказы по выплатам надбавкам работникам, связанным с функционированием и обслуживанием платных дополнительных образовательных услуг и несет ответственность за их исполнение в соответствии с функциональными обязанностями: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организует и контролирует систему дополнительных платных образовательных услуг в Школе;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содействует внедрению новых курсов исходя из возможностей занятий бюджетного образования по оставшимся свободным площадям Школы в зависимости от учебных смен и наличия педагогических кадров;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организует и контролирует систему работы с родителями (законными представителями) по информированию о предоставлении дополнительных платных образовательных услуг в Школе, по заключению договоров, по своевременной плате за предоставленные дополнительные платные образовательные услуги в Школе;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координирует деятельность всех работников Школы, связанных с организацией и функционированием платных дополнительных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организует и проводит родительские собрания по формированию потребительского рынка на дополнительные платные образовательные услуги в Школе (изучает платежеспособный спрос населения и проводит мониторинг спроса);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проводит мониторинг освоенности программы курсов и анализирует эффективность преподавания;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выстраивает взаимодействие специалистов по оказанию дополнительных платных образовательных услуг в Школе, при необходимости заключая договора гражданско-правового характера с преподавателями;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отчитывается о деятельности дополнительных платных образовательных услуг в Школе перед родителями, Учредителем;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создает все необходимые безопасные условия для обучающихся и работников платных дополнительных образовательных услуг в соответствии с противопожарными и санитарными нормами; - отвечает за своевременную </w:t>
      </w:r>
      <w:r w:rsidRPr="005B5460">
        <w:rPr>
          <w:rFonts w:ascii="Times New Roman" w:hAnsi="Times New Roman" w:cs="Times New Roman"/>
          <w:sz w:val="26"/>
          <w:szCs w:val="26"/>
        </w:rPr>
        <w:lastRenderedPageBreak/>
        <w:t xml:space="preserve">налоговую отчетность, а также иную отчетность в соответствии с Законодательством РФ;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подписывает договора с родителями (законными представителями) обучающихся платных дополнительных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9.3. Оперативное управление учебно-методической работой, контроль над исполнением учебных планов и программ платных дополнительных образовательных услуг возлагается приказом директора на заместителя директора по учебно-воспитательной работе, который: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w:t>
      </w:r>
      <w:proofErr w:type="spellStart"/>
      <w:r w:rsidRPr="005B5460">
        <w:rPr>
          <w:rFonts w:ascii="Times New Roman" w:hAnsi="Times New Roman" w:cs="Times New Roman"/>
          <w:sz w:val="26"/>
          <w:szCs w:val="26"/>
        </w:rPr>
        <w:t>ведетвсю</w:t>
      </w:r>
      <w:proofErr w:type="spellEnd"/>
      <w:r w:rsidRPr="005B5460">
        <w:rPr>
          <w:rFonts w:ascii="Times New Roman" w:hAnsi="Times New Roman" w:cs="Times New Roman"/>
          <w:sz w:val="26"/>
          <w:szCs w:val="26"/>
        </w:rPr>
        <w:t xml:space="preserve"> необходимую документацию по учебному процессу платных дополнительных образовательных услуг (приказы, заявления родителей (законных представителей), договора с родителями (законными представителями) обучающихся, расписание занятий;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проверяет календарно-тематические планы и другую учебную документацию платных дополнительных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непосредственно организует общение с родителями (законными представителями) обучающихся;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контролирует качество учебного процесса;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производит начисление заработной платы работникам, предоставляющим дополнительные платные образовательные услуги, согласно приказу и плана поступлений и выплат;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производит учет поступающей родительской платы за услуги по обучению в платных дополнительных образовательных группах.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составляет и при необходимости пересматривает калькуляцию (производит расчет стоимости часа дополнительных платных образовательных услуг), план поступлений и выплат по дополнительным платным образовательным услугам и утверждает её у учредителя;</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9.4.Работа по материальному обеспечению учебного процесса, учету и использованию материалов и оборудования, используемых в платных дополнительных образовательных услугах возлагается приказом директора на заместителя директора по административно-хозяйственной работе, который: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выдает необходимый реквизит, оборудование и бумагу для учебного процесса в платных дополнительных образовательных услугах;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закупает необходимый инвентарь, канцелярские и хозяйственные товары и оборудование для функционирования платных дополнительных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контролирует работу вспомогательного персонала в целях обеспечения соответствия санитарных правил и пожарной безопасности учебного процесса платных дополнительных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9.5.Организация работы преподавателей в платных дополнительных образовательных группах возлагается приказом директора на заместителя директора по воспитательной работе, который: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организует оказание методической помощи педагогам, работающим в группах дополнительных платных образовательных услуг по своим направлениям в вопросах применения современных </w:t>
      </w:r>
      <w:proofErr w:type="spellStart"/>
      <w:r w:rsidRPr="005B5460">
        <w:rPr>
          <w:rFonts w:ascii="Times New Roman" w:hAnsi="Times New Roman" w:cs="Times New Roman"/>
          <w:sz w:val="26"/>
          <w:szCs w:val="26"/>
        </w:rPr>
        <w:t>здоровьесберегающих</w:t>
      </w:r>
      <w:proofErr w:type="spellEnd"/>
      <w:r w:rsidRPr="005B5460">
        <w:rPr>
          <w:rFonts w:ascii="Times New Roman" w:hAnsi="Times New Roman" w:cs="Times New Roman"/>
          <w:sz w:val="26"/>
          <w:szCs w:val="26"/>
        </w:rPr>
        <w:t xml:space="preserve"> педагогических технологий в образовательном процессе, повышения эффективности и качества образовательных услуг, обеспечения преемственности в работе педагогов различных уровней и ступеней образования;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 xml:space="preserve">- организует образовательный и воспитательный процесс в группах дополнительных платных образовательных услуг по своим направлениям в соответствии с утверждёнными программами, учебными планами, графиками (расписанием) занятий;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осуществляет взаимодействие с преподавателями платных образовательных услуг и родителями (законными представителями).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осуществляет контроль за работой преподавателей и выполнением учебных программ.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9.6.Организация учащихся в платные дополнительные образовательные группы возлагается приказом директора на педагога-организатора, который: - ведет набор учащихся в платные дополнительные образовательные группы по параллелям классов, по предметам в соответствии со спросом данных услуг, по согласованию с родителями (законными представителями) осуществляет предварительное комплектование групп, и представляет списки на утверждение директору школы.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ведет взаимодействие с учеником, в ходе которого ученик осознает и реализует собственные образовательные цели и задачи. Создает ситуации и условия, обеспечивающие: овладение учеником культурными формами познавательной деятельности (проектированием, исследованием); эффективность, как образовательной деятельности ученика, так и его рефлексии этой деятельности.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организует работу по информированию родителей детей, проживающих в микрорайоне о дополнительных платных образовательных услугах, предоставляемых Школой, сроках и условиях их предоставления; - от имени школы осуществляет подготовку договоров с родителями о предоставлении платных дополнительных образовательных услуг и представляет их для подписания директору школы;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осуществляет контроль за 100% оплатой платных дополнительных обр</w:t>
      </w:r>
      <w:r w:rsidR="000B1159">
        <w:rPr>
          <w:rFonts w:ascii="Times New Roman" w:hAnsi="Times New Roman" w:cs="Times New Roman"/>
          <w:sz w:val="26"/>
          <w:szCs w:val="26"/>
        </w:rPr>
        <w:t>азовательных услуг в группе до 5</w:t>
      </w:r>
      <w:r w:rsidRPr="005B5460">
        <w:rPr>
          <w:rFonts w:ascii="Times New Roman" w:hAnsi="Times New Roman" w:cs="Times New Roman"/>
          <w:sz w:val="26"/>
          <w:szCs w:val="26"/>
        </w:rPr>
        <w:t xml:space="preserve"> числа каждого месяца;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9.7. Преподаватель, оказывающий дополнительные платные образовательные услуги: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осуществляет обучение в соответствии с утвержденной Педагогическим советом и Директором рабочей программой и учебным планом курса, расписанием занятий;</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участвует в проведении родительских собраний; </w:t>
      </w:r>
    </w:p>
    <w:p w:rsid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обеспечивает уровень подготовки обучающихся, соответствующий требованиям программы; - ведет</w:t>
      </w:r>
      <w:r w:rsidR="00140F4D">
        <w:rPr>
          <w:rFonts w:ascii="Times New Roman" w:hAnsi="Times New Roman" w:cs="Times New Roman"/>
          <w:sz w:val="26"/>
          <w:szCs w:val="26"/>
        </w:rPr>
        <w:t xml:space="preserve"> документацию (журнал, отчеты).</w:t>
      </w:r>
    </w:p>
    <w:p w:rsidR="00140F4D" w:rsidRDefault="00140F4D" w:rsidP="005B5460">
      <w:pPr>
        <w:spacing w:after="0" w:line="240" w:lineRule="auto"/>
        <w:jc w:val="both"/>
        <w:rPr>
          <w:rFonts w:ascii="Times New Roman" w:hAnsi="Times New Roman" w:cs="Times New Roman"/>
          <w:sz w:val="26"/>
          <w:szCs w:val="26"/>
        </w:rPr>
      </w:pPr>
    </w:p>
    <w:p w:rsidR="005B5460" w:rsidRPr="00140F4D" w:rsidRDefault="00C772B6" w:rsidP="00140F4D">
      <w:pPr>
        <w:spacing w:after="0" w:line="240" w:lineRule="auto"/>
        <w:jc w:val="center"/>
        <w:rPr>
          <w:rFonts w:ascii="Times New Roman" w:hAnsi="Times New Roman" w:cs="Times New Roman"/>
          <w:b/>
          <w:sz w:val="26"/>
          <w:szCs w:val="26"/>
        </w:rPr>
      </w:pPr>
      <w:r w:rsidRPr="00140F4D">
        <w:rPr>
          <w:rFonts w:ascii="Times New Roman" w:hAnsi="Times New Roman" w:cs="Times New Roman"/>
          <w:b/>
          <w:sz w:val="26"/>
          <w:szCs w:val="26"/>
        </w:rPr>
        <w:t>РАЗДЕЛ 10 ОТВЕТСТВЕННОСТЬ ИСПОЛНИТЕЛЯ И ЗАКАЗЧИКА</w:t>
      </w:r>
    </w:p>
    <w:p w:rsidR="00140F4D" w:rsidRPr="005B5460" w:rsidRDefault="00140F4D" w:rsidP="00140F4D">
      <w:pPr>
        <w:spacing w:after="0" w:line="240" w:lineRule="auto"/>
        <w:jc w:val="center"/>
        <w:rPr>
          <w:rFonts w:ascii="Times New Roman" w:hAnsi="Times New Roman" w:cs="Times New Roman"/>
          <w:sz w:val="26"/>
          <w:szCs w:val="26"/>
        </w:rPr>
      </w:pP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10.1.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10.2.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безвозмездного оказания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соразмерного уменьшения стоимости оказанных платных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возмещения понесенных им расходов по устранению недостатков оказанных платных образовательных услуг своими силами или третьими лицами.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 xml:space="preserve">10.3.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10.4.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поручить оказать платные образовательные услуги третьим лицам за разумную цену и потребовать от исполнителя возмещения понесенных расходов;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потребовать уменьшения стоимости платных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расторгнуть договор.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10.5.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10.6. По инициативе исполнителя договор может быть расторгнут в одностороннем порядке в следующем случае: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применение к обучающемуся, достигшему возраста 15 лет, отчисления как меры дисциплинарного взыскания;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просрочка оплаты стоимости платных образовательных услуг; </w:t>
      </w:r>
    </w:p>
    <w:p w:rsid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140F4D" w:rsidRPr="005B5460" w:rsidRDefault="00140F4D" w:rsidP="005B5460">
      <w:pPr>
        <w:spacing w:after="0" w:line="240" w:lineRule="auto"/>
        <w:jc w:val="both"/>
        <w:rPr>
          <w:rFonts w:ascii="Times New Roman" w:hAnsi="Times New Roman" w:cs="Times New Roman"/>
          <w:sz w:val="26"/>
          <w:szCs w:val="26"/>
        </w:rPr>
      </w:pPr>
    </w:p>
    <w:p w:rsidR="005B5460" w:rsidRPr="00140F4D" w:rsidRDefault="00C772B6" w:rsidP="00140F4D">
      <w:pPr>
        <w:spacing w:after="0" w:line="240" w:lineRule="auto"/>
        <w:jc w:val="center"/>
        <w:rPr>
          <w:rFonts w:ascii="Times New Roman" w:hAnsi="Times New Roman" w:cs="Times New Roman"/>
          <w:b/>
          <w:sz w:val="26"/>
          <w:szCs w:val="26"/>
        </w:rPr>
      </w:pPr>
      <w:r w:rsidRPr="00140F4D">
        <w:rPr>
          <w:rFonts w:ascii="Times New Roman" w:hAnsi="Times New Roman" w:cs="Times New Roman"/>
          <w:b/>
          <w:sz w:val="26"/>
          <w:szCs w:val="26"/>
        </w:rPr>
        <w:t>РАЗДЕЛ 11. ЗАКЛЮЧИТЕЛЬНЫЕ И ПЕРЕХОДНЫЕ ПОЛОЖЕНИЯ</w:t>
      </w:r>
    </w:p>
    <w:p w:rsidR="00140F4D" w:rsidRPr="005B5460" w:rsidRDefault="00140F4D" w:rsidP="00140F4D">
      <w:pPr>
        <w:spacing w:after="0" w:line="240" w:lineRule="auto"/>
        <w:jc w:val="center"/>
        <w:rPr>
          <w:rFonts w:ascii="Times New Roman" w:hAnsi="Times New Roman" w:cs="Times New Roman"/>
          <w:sz w:val="26"/>
          <w:szCs w:val="26"/>
        </w:rPr>
      </w:pP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11.1. Настоящее Положение утверждается директором школы после согласования с педагогическим советом, Советом Школы. </w:t>
      </w:r>
    </w:p>
    <w:p w:rsidR="00140F4D"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11.2. Настоящее Положение вступает в силу с момента его утверждения директором Школы и действует до его отмены в установленном порядке.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11.3. Изменения и дополнения в настоящее Положение вносятся по мере необходимости. Внесенные изменения вступают в силу с учебного года, следующего за годом принятия решения о внесении изменений. </w:t>
      </w:r>
    </w:p>
    <w:p w:rsidR="006730BB"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11.4. Настоящее Положение подлежит доведению до сведения участников отношений в сфере образования посредством размещения на официальных информационных ресурсах Школы.</w:t>
      </w: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Default="004D114B" w:rsidP="005B5460">
      <w:pPr>
        <w:spacing w:after="0" w:line="240" w:lineRule="auto"/>
        <w:jc w:val="both"/>
        <w:rPr>
          <w:rFonts w:ascii="Times New Roman" w:hAnsi="Times New Roman" w:cs="Times New Roman"/>
          <w:sz w:val="26"/>
          <w:szCs w:val="26"/>
        </w:rPr>
      </w:pPr>
    </w:p>
    <w:p w:rsidR="004D114B" w:rsidRPr="005B5460" w:rsidRDefault="004D114B" w:rsidP="005B5460">
      <w:pPr>
        <w:spacing w:after="0" w:line="240" w:lineRule="auto"/>
        <w:jc w:val="both"/>
        <w:rPr>
          <w:rFonts w:ascii="Times New Roman" w:hAnsi="Times New Roman" w:cs="Times New Roman"/>
          <w:sz w:val="26"/>
          <w:szCs w:val="26"/>
        </w:rPr>
      </w:pPr>
      <w:bookmarkStart w:id="0" w:name="_GoBack"/>
      <w:r>
        <w:rPr>
          <w:rFonts w:ascii="Times New Roman" w:hAnsi="Times New Roman" w:cs="Times New Roman"/>
          <w:noProof/>
          <w:sz w:val="26"/>
          <w:szCs w:val="26"/>
          <w:lang w:eastAsia="ru-RU"/>
        </w:rPr>
        <w:lastRenderedPageBreak/>
        <w:drawing>
          <wp:anchor distT="0" distB="0" distL="114300" distR="114300" simplePos="0" relativeHeight="251659264" behindDoc="0" locked="0" layoutInCell="1" allowOverlap="1">
            <wp:simplePos x="0" y="0"/>
            <wp:positionH relativeFrom="column">
              <wp:posOffset>-784860</wp:posOffset>
            </wp:positionH>
            <wp:positionV relativeFrom="paragraph">
              <wp:posOffset>-386715</wp:posOffset>
            </wp:positionV>
            <wp:extent cx="6915150" cy="99345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латные услуги 2.jpg"/>
                    <pic:cNvPicPr/>
                  </pic:nvPicPr>
                  <pic:blipFill>
                    <a:blip r:embed="rId6">
                      <a:extLst>
                        <a:ext uri="{28A0092B-C50C-407E-A947-70E740481C1C}">
                          <a14:useLocalDpi xmlns:a14="http://schemas.microsoft.com/office/drawing/2010/main" val="0"/>
                        </a:ext>
                      </a:extLst>
                    </a:blip>
                    <a:stretch>
                      <a:fillRect/>
                    </a:stretch>
                  </pic:blipFill>
                  <pic:spPr>
                    <a:xfrm>
                      <a:off x="0" y="0"/>
                      <a:ext cx="6915150" cy="9934575"/>
                    </a:xfrm>
                    <a:prstGeom prst="rect">
                      <a:avLst/>
                    </a:prstGeom>
                  </pic:spPr>
                </pic:pic>
              </a:graphicData>
            </a:graphic>
            <wp14:sizeRelH relativeFrom="page">
              <wp14:pctWidth>0</wp14:pctWidth>
            </wp14:sizeRelH>
            <wp14:sizeRelV relativeFrom="page">
              <wp14:pctHeight>0</wp14:pctHeight>
            </wp14:sizeRelV>
          </wp:anchor>
        </w:drawing>
      </w:r>
      <w:bookmarkEnd w:id="0"/>
    </w:p>
    <w:sectPr w:rsidR="004D114B" w:rsidRPr="005B54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2B6"/>
    <w:rsid w:val="00006BFD"/>
    <w:rsid w:val="00063CBA"/>
    <w:rsid w:val="000B1159"/>
    <w:rsid w:val="00140F4D"/>
    <w:rsid w:val="003127E1"/>
    <w:rsid w:val="0048435A"/>
    <w:rsid w:val="004D114B"/>
    <w:rsid w:val="00576F39"/>
    <w:rsid w:val="005B5460"/>
    <w:rsid w:val="006730BB"/>
    <w:rsid w:val="009003E8"/>
    <w:rsid w:val="00924781"/>
    <w:rsid w:val="009D4A23"/>
    <w:rsid w:val="00B049C7"/>
    <w:rsid w:val="00B36748"/>
    <w:rsid w:val="00C772B6"/>
    <w:rsid w:val="00E40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FF553D-877C-4B20-ACE6-1CA2705B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4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D4A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4A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98376-859B-4BF6-B4A2-B95C01F56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15</Pages>
  <Words>5068</Words>
  <Characters>28889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Миляуша</dc:creator>
  <cp:lastModifiedBy>Библиотека</cp:lastModifiedBy>
  <cp:revision>9</cp:revision>
  <cp:lastPrinted>2017-03-01T05:38:00Z</cp:lastPrinted>
  <dcterms:created xsi:type="dcterms:W3CDTF">2016-11-10T10:12:00Z</dcterms:created>
  <dcterms:modified xsi:type="dcterms:W3CDTF">2018-12-05T16:23:00Z</dcterms:modified>
</cp:coreProperties>
</file>